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43F4" w14:textId="1D093C23" w:rsidR="005440EC" w:rsidRDefault="00FC4AB8" w:rsidP="00FC4AB8">
      <w:pPr>
        <w:spacing w:line="480" w:lineRule="auto"/>
        <w:rPr>
          <w:rFonts w:ascii="Times New Roman" w:hAnsi="Times New Roman" w:cs="Times New Roman"/>
        </w:rPr>
      </w:pPr>
      <w:bookmarkStart w:id="0" w:name="_GoBack"/>
      <w:bookmarkEnd w:id="0"/>
      <w:r>
        <w:rPr>
          <w:rFonts w:ascii="Times New Roman" w:hAnsi="Times New Roman" w:cs="Times New Roman"/>
        </w:rPr>
        <w:t>Jen Lammey</w:t>
      </w:r>
    </w:p>
    <w:p w14:paraId="0654D832" w14:textId="061B5566" w:rsidR="00FC4AB8" w:rsidRDefault="00FC4AB8" w:rsidP="00FC4AB8">
      <w:pPr>
        <w:spacing w:line="480" w:lineRule="auto"/>
        <w:rPr>
          <w:rFonts w:ascii="Times New Roman" w:hAnsi="Times New Roman" w:cs="Times New Roman"/>
        </w:rPr>
      </w:pPr>
      <w:r>
        <w:rPr>
          <w:rFonts w:ascii="Times New Roman" w:hAnsi="Times New Roman" w:cs="Times New Roman"/>
        </w:rPr>
        <w:t>EDUC 450</w:t>
      </w:r>
    </w:p>
    <w:p w14:paraId="4BFAB100" w14:textId="77777777" w:rsidR="001328D7" w:rsidRDefault="00FC4AB8" w:rsidP="00FC4AB8">
      <w:pPr>
        <w:spacing w:line="480" w:lineRule="auto"/>
        <w:rPr>
          <w:rFonts w:ascii="Times New Roman" w:hAnsi="Times New Roman" w:cs="Times New Roman"/>
        </w:rPr>
      </w:pPr>
      <w:r>
        <w:rPr>
          <w:rFonts w:ascii="Times New Roman" w:hAnsi="Times New Roman" w:cs="Times New Roman"/>
        </w:rPr>
        <w:t>Professor Mallette</w:t>
      </w:r>
    </w:p>
    <w:p w14:paraId="7C9F7523" w14:textId="3EEE0320" w:rsidR="00FC4AB8" w:rsidRDefault="001328D7" w:rsidP="00FC4AB8">
      <w:pPr>
        <w:spacing w:line="480" w:lineRule="auto"/>
        <w:rPr>
          <w:rFonts w:ascii="Times New Roman" w:hAnsi="Times New Roman" w:cs="Times New Roman"/>
        </w:rPr>
      </w:pPr>
      <w:r>
        <w:rPr>
          <w:rFonts w:ascii="Times New Roman" w:hAnsi="Times New Roman" w:cs="Times New Roman"/>
        </w:rPr>
        <w:t>Professor Hixon</w:t>
      </w:r>
    </w:p>
    <w:p w14:paraId="6659E51E" w14:textId="52594A38" w:rsidR="00FC4AB8" w:rsidRDefault="00FC4AB8" w:rsidP="00FC4AB8">
      <w:pPr>
        <w:spacing w:line="480" w:lineRule="auto"/>
        <w:rPr>
          <w:rFonts w:ascii="Times New Roman" w:hAnsi="Times New Roman" w:cs="Times New Roman"/>
        </w:rPr>
      </w:pPr>
      <w:r>
        <w:rPr>
          <w:rFonts w:ascii="Times New Roman" w:hAnsi="Times New Roman" w:cs="Times New Roman"/>
        </w:rPr>
        <w:t>September 19, 2019</w:t>
      </w:r>
    </w:p>
    <w:p w14:paraId="46811B63" w14:textId="628BEC35" w:rsidR="00FC4AB8" w:rsidRDefault="00FC4AB8" w:rsidP="001328D7">
      <w:pPr>
        <w:spacing w:line="480" w:lineRule="auto"/>
        <w:jc w:val="center"/>
        <w:rPr>
          <w:rFonts w:ascii="Times New Roman" w:hAnsi="Times New Roman" w:cs="Times New Roman"/>
        </w:rPr>
      </w:pPr>
      <w:r>
        <w:rPr>
          <w:rFonts w:ascii="Times New Roman" w:hAnsi="Times New Roman" w:cs="Times New Roman"/>
        </w:rPr>
        <w:t>MTV Reflection</w:t>
      </w:r>
      <w:r w:rsidR="001328D7">
        <w:rPr>
          <w:rFonts w:ascii="Times New Roman" w:hAnsi="Times New Roman" w:cs="Times New Roman"/>
        </w:rPr>
        <w:t>: Strategy: Sign, Symbol, Image</w:t>
      </w:r>
    </w:p>
    <w:p w14:paraId="3E092146" w14:textId="47B65D34" w:rsidR="00FC4AB8" w:rsidRDefault="00FC4AB8" w:rsidP="00B33DB9">
      <w:pPr>
        <w:spacing w:line="480" w:lineRule="auto"/>
        <w:ind w:firstLine="720"/>
        <w:rPr>
          <w:rFonts w:ascii="Times New Roman" w:hAnsi="Times New Roman" w:cs="Times New Roman"/>
        </w:rPr>
      </w:pPr>
      <w:r>
        <w:rPr>
          <w:rFonts w:ascii="Times New Roman" w:hAnsi="Times New Roman" w:cs="Times New Roman"/>
        </w:rPr>
        <w:t xml:space="preserve">I think my lesson was effective because </w:t>
      </w:r>
      <w:r w:rsidR="004D5780">
        <w:rPr>
          <w:rFonts w:ascii="Times New Roman" w:hAnsi="Times New Roman" w:cs="Times New Roman"/>
        </w:rPr>
        <w:t>I explained what the strategy was</w:t>
      </w:r>
      <w:r w:rsidR="001328D7">
        <w:rPr>
          <w:rFonts w:ascii="Times New Roman" w:hAnsi="Times New Roman" w:cs="Times New Roman"/>
        </w:rPr>
        <w:t xml:space="preserve"> in clear terms</w:t>
      </w:r>
      <w:r w:rsidR="004D5780">
        <w:rPr>
          <w:rFonts w:ascii="Times New Roman" w:hAnsi="Times New Roman" w:cs="Times New Roman"/>
        </w:rPr>
        <w:t xml:space="preserve">, I provided an example of how it </w:t>
      </w:r>
      <w:r w:rsidR="001328D7">
        <w:rPr>
          <w:rFonts w:ascii="Times New Roman" w:hAnsi="Times New Roman" w:cs="Times New Roman"/>
        </w:rPr>
        <w:t xml:space="preserve">could be </w:t>
      </w:r>
      <w:r w:rsidR="004D5780">
        <w:rPr>
          <w:rFonts w:ascii="Times New Roman" w:hAnsi="Times New Roman" w:cs="Times New Roman"/>
        </w:rPr>
        <w:t xml:space="preserve">used, and </w:t>
      </w:r>
      <w:r w:rsidR="001328D7">
        <w:rPr>
          <w:rFonts w:ascii="Times New Roman" w:hAnsi="Times New Roman" w:cs="Times New Roman"/>
        </w:rPr>
        <w:t xml:space="preserve">I </w:t>
      </w:r>
      <w:r w:rsidR="004D5780">
        <w:rPr>
          <w:rFonts w:ascii="Times New Roman" w:hAnsi="Times New Roman" w:cs="Times New Roman"/>
        </w:rPr>
        <w:t>gave the class time to practice the strategy and reflect upon their exploration</w:t>
      </w:r>
      <w:r w:rsidR="001328D7">
        <w:rPr>
          <w:rFonts w:ascii="Times New Roman" w:hAnsi="Times New Roman" w:cs="Times New Roman"/>
        </w:rPr>
        <w:t>s</w:t>
      </w:r>
      <w:r w:rsidR="004D5780">
        <w:rPr>
          <w:rFonts w:ascii="Times New Roman" w:hAnsi="Times New Roman" w:cs="Times New Roman"/>
        </w:rPr>
        <w:t xml:space="preserve"> in small groups. I enjoyed hearing the different interpretations of the poem from my classmates</w:t>
      </w:r>
      <w:r w:rsidR="001328D7">
        <w:rPr>
          <w:rFonts w:ascii="Times New Roman" w:hAnsi="Times New Roman" w:cs="Times New Roman"/>
        </w:rPr>
        <w:t xml:space="preserve"> and assigning students to work in small groups is a great way to get everyone to participate without the pressure of speaking in front of the entire class.</w:t>
      </w:r>
      <w:r w:rsidR="004D5780">
        <w:rPr>
          <w:rFonts w:ascii="Times New Roman" w:hAnsi="Times New Roman" w:cs="Times New Roman"/>
        </w:rPr>
        <w:t xml:space="preserve"> </w:t>
      </w:r>
      <w:r w:rsidR="001328D7">
        <w:rPr>
          <w:rFonts w:ascii="Times New Roman" w:hAnsi="Times New Roman" w:cs="Times New Roman"/>
        </w:rPr>
        <w:t xml:space="preserve">One </w:t>
      </w:r>
      <w:r w:rsidR="00D578BA">
        <w:rPr>
          <w:rFonts w:ascii="Times New Roman" w:hAnsi="Times New Roman" w:cs="Times New Roman"/>
        </w:rPr>
        <w:t>benefit of my graphic design c</w:t>
      </w:r>
      <w:r w:rsidR="001328D7">
        <w:rPr>
          <w:rFonts w:ascii="Times New Roman" w:hAnsi="Times New Roman" w:cs="Times New Roman"/>
        </w:rPr>
        <w:t>oursework</w:t>
      </w:r>
      <w:r w:rsidR="00D578BA">
        <w:rPr>
          <w:rFonts w:ascii="Times New Roman" w:hAnsi="Times New Roman" w:cs="Times New Roman"/>
        </w:rPr>
        <w:t xml:space="preserve"> is that I am aware of how much white space to leave in a visual presentation</w:t>
      </w:r>
      <w:r w:rsidR="00735C74">
        <w:rPr>
          <w:rFonts w:ascii="Times New Roman" w:hAnsi="Times New Roman" w:cs="Times New Roman"/>
        </w:rPr>
        <w:t xml:space="preserve">, </w:t>
      </w:r>
      <w:r w:rsidR="00D578BA">
        <w:rPr>
          <w:rFonts w:ascii="Times New Roman" w:hAnsi="Times New Roman" w:cs="Times New Roman"/>
        </w:rPr>
        <w:t xml:space="preserve">so the information is not too cluttered. </w:t>
      </w:r>
      <w:r w:rsidR="007C5332">
        <w:rPr>
          <w:rFonts w:ascii="Times New Roman" w:hAnsi="Times New Roman" w:cs="Times New Roman"/>
        </w:rPr>
        <w:t xml:space="preserve">In art education there are many </w:t>
      </w:r>
      <w:r w:rsidR="00305535">
        <w:rPr>
          <w:rFonts w:ascii="Times New Roman" w:hAnsi="Times New Roman" w:cs="Times New Roman"/>
        </w:rPr>
        <w:t>opportunities</w:t>
      </w:r>
      <w:r w:rsidR="007C5332">
        <w:rPr>
          <w:rFonts w:ascii="Times New Roman" w:hAnsi="Times New Roman" w:cs="Times New Roman"/>
        </w:rPr>
        <w:t xml:space="preserve"> to incorporate literacy strategies into my curriculum and we constantly strive to point out the big idea to students. For example, </w:t>
      </w:r>
      <w:r w:rsidR="00BD0512">
        <w:rPr>
          <w:rFonts w:ascii="Times New Roman" w:hAnsi="Times New Roman" w:cs="Times New Roman"/>
        </w:rPr>
        <w:t xml:space="preserve">in a high school class </w:t>
      </w:r>
      <w:r w:rsidR="007C5332">
        <w:rPr>
          <w:rFonts w:ascii="Times New Roman" w:hAnsi="Times New Roman" w:cs="Times New Roman"/>
        </w:rPr>
        <w:t xml:space="preserve">I </w:t>
      </w:r>
      <w:r w:rsidR="00BD0512">
        <w:rPr>
          <w:rFonts w:ascii="Times New Roman" w:hAnsi="Times New Roman" w:cs="Times New Roman"/>
        </w:rPr>
        <w:t>introduce the students to one of the art movement manifestos, such as the manifesto of the surrealists. The students could use this sign, symbol image strategy to spark ideas for discussion about the purpose of a manifesto and how we can connect art movements to our own interests and viewpoint</w:t>
      </w:r>
      <w:r w:rsidR="00291345">
        <w:rPr>
          <w:rFonts w:ascii="Times New Roman" w:hAnsi="Times New Roman" w:cs="Times New Roman"/>
        </w:rPr>
        <w:t>s.</w:t>
      </w:r>
      <w:r w:rsidR="001328D7">
        <w:rPr>
          <w:rFonts w:ascii="Times New Roman" w:hAnsi="Times New Roman" w:cs="Times New Roman"/>
        </w:rPr>
        <w:t xml:space="preserve"> This strategy lends itself well to English Language Learners, students with special needs and any students who feel more comfortable communicating visually.</w:t>
      </w:r>
    </w:p>
    <w:p w14:paraId="7AF28D04" w14:textId="4B360C23" w:rsidR="00593091" w:rsidRDefault="00055755" w:rsidP="00B33DB9">
      <w:pPr>
        <w:spacing w:line="480" w:lineRule="auto"/>
        <w:ind w:firstLine="720"/>
        <w:rPr>
          <w:rFonts w:ascii="Times New Roman" w:hAnsi="Times New Roman" w:cs="Times New Roman"/>
        </w:rPr>
      </w:pPr>
      <w:r>
        <w:rPr>
          <w:rFonts w:ascii="Times New Roman" w:hAnsi="Times New Roman" w:cs="Times New Roman"/>
        </w:rPr>
        <w:t>One point</w:t>
      </w:r>
      <w:r w:rsidR="00B33DB9">
        <w:rPr>
          <w:rFonts w:ascii="Times New Roman" w:hAnsi="Times New Roman" w:cs="Times New Roman"/>
        </w:rPr>
        <w:t xml:space="preserve"> of improvement I have for myself </w:t>
      </w:r>
      <w:r w:rsidR="00357213">
        <w:rPr>
          <w:rFonts w:ascii="Times New Roman" w:hAnsi="Times New Roman" w:cs="Times New Roman"/>
        </w:rPr>
        <w:t>is</w:t>
      </w:r>
      <w:r w:rsidR="00B33DB9">
        <w:rPr>
          <w:rFonts w:ascii="Times New Roman" w:hAnsi="Times New Roman" w:cs="Times New Roman"/>
        </w:rPr>
        <w:t xml:space="preserve"> to find another way to address the class. I was not aware I used the term “you guys” as often as I do and I have decided to address the class as “artists” or “everyone,” or in the elementary school I </w:t>
      </w:r>
      <w:r w:rsidR="00643F0C">
        <w:rPr>
          <w:rFonts w:ascii="Times New Roman" w:hAnsi="Times New Roman" w:cs="Times New Roman"/>
        </w:rPr>
        <w:t xml:space="preserve">have been </w:t>
      </w:r>
      <w:r w:rsidR="00B33DB9">
        <w:rPr>
          <w:rFonts w:ascii="Times New Roman" w:hAnsi="Times New Roman" w:cs="Times New Roman"/>
        </w:rPr>
        <w:t>us</w:t>
      </w:r>
      <w:r w:rsidR="00643F0C">
        <w:rPr>
          <w:rFonts w:ascii="Times New Roman" w:hAnsi="Times New Roman" w:cs="Times New Roman"/>
        </w:rPr>
        <w:t>ing</w:t>
      </w:r>
      <w:r w:rsidR="00B33DB9">
        <w:rPr>
          <w:rFonts w:ascii="Times New Roman" w:hAnsi="Times New Roman" w:cs="Times New Roman"/>
        </w:rPr>
        <w:t xml:space="preserve"> the term “friends.” </w:t>
      </w:r>
      <w:r w:rsidR="00596EBC">
        <w:rPr>
          <w:rFonts w:ascii="Times New Roman" w:hAnsi="Times New Roman" w:cs="Times New Roman"/>
        </w:rPr>
        <w:t xml:space="preserve">I </w:t>
      </w:r>
      <w:r w:rsidR="00596EBC">
        <w:rPr>
          <w:rFonts w:ascii="Times New Roman" w:hAnsi="Times New Roman" w:cs="Times New Roman"/>
        </w:rPr>
        <w:lastRenderedPageBreak/>
        <w:t>w</w:t>
      </w:r>
      <w:r w:rsidR="003611D3">
        <w:rPr>
          <w:rFonts w:ascii="Times New Roman" w:hAnsi="Times New Roman" w:cs="Times New Roman"/>
        </w:rPr>
        <w:t xml:space="preserve">ish </w:t>
      </w:r>
      <w:r w:rsidR="00596EBC">
        <w:rPr>
          <w:rFonts w:ascii="Times New Roman" w:hAnsi="Times New Roman" w:cs="Times New Roman"/>
        </w:rPr>
        <w:t>to find</w:t>
      </w:r>
      <w:r w:rsidR="00886287">
        <w:rPr>
          <w:rFonts w:ascii="Times New Roman" w:hAnsi="Times New Roman" w:cs="Times New Roman"/>
        </w:rPr>
        <w:t xml:space="preserve"> the right </w:t>
      </w:r>
      <w:r w:rsidR="00596EBC">
        <w:rPr>
          <w:rFonts w:ascii="Times New Roman" w:hAnsi="Times New Roman" w:cs="Times New Roman"/>
        </w:rPr>
        <w:t xml:space="preserve">balance between being informal and still being </w:t>
      </w:r>
      <w:r w:rsidR="003611D3">
        <w:rPr>
          <w:rFonts w:ascii="Times New Roman" w:hAnsi="Times New Roman" w:cs="Times New Roman"/>
        </w:rPr>
        <w:t>professional</w:t>
      </w:r>
      <w:r w:rsidR="00596EBC">
        <w:rPr>
          <w:rFonts w:ascii="Times New Roman" w:hAnsi="Times New Roman" w:cs="Times New Roman"/>
        </w:rPr>
        <w:t xml:space="preserve">. </w:t>
      </w:r>
      <w:r w:rsidR="00886287">
        <w:rPr>
          <w:rFonts w:ascii="Times New Roman" w:hAnsi="Times New Roman" w:cs="Times New Roman"/>
        </w:rPr>
        <w:t xml:space="preserve">I also forgot to post the learning target and success criteria at the beginning </w:t>
      </w:r>
      <w:r w:rsidR="00B33713">
        <w:rPr>
          <w:rFonts w:ascii="Times New Roman" w:hAnsi="Times New Roman" w:cs="Times New Roman"/>
        </w:rPr>
        <w:t xml:space="preserve">as well as my plan for the day. In my own classroom I will always post these </w:t>
      </w:r>
      <w:r w:rsidR="00305535">
        <w:rPr>
          <w:rFonts w:ascii="Times New Roman" w:hAnsi="Times New Roman" w:cs="Times New Roman"/>
        </w:rPr>
        <w:t>items,</w:t>
      </w:r>
      <w:r w:rsidR="00B33713">
        <w:rPr>
          <w:rFonts w:ascii="Times New Roman" w:hAnsi="Times New Roman" w:cs="Times New Roman"/>
        </w:rPr>
        <w:t xml:space="preserve"> so students know what to expect. </w:t>
      </w:r>
      <w:r w:rsidR="00F570DD">
        <w:rPr>
          <w:rFonts w:ascii="Times New Roman" w:hAnsi="Times New Roman" w:cs="Times New Roman"/>
        </w:rPr>
        <w:t xml:space="preserve">If I taught this lesson </w:t>
      </w:r>
      <w:r w:rsidR="00305535">
        <w:rPr>
          <w:rFonts w:ascii="Times New Roman" w:hAnsi="Times New Roman" w:cs="Times New Roman"/>
        </w:rPr>
        <w:t>again,</w:t>
      </w:r>
      <w:r w:rsidR="00F570DD">
        <w:rPr>
          <w:rFonts w:ascii="Times New Roman" w:hAnsi="Times New Roman" w:cs="Times New Roman"/>
        </w:rPr>
        <w:t xml:space="preserve"> I would also</w:t>
      </w:r>
      <w:r w:rsidR="003611D3">
        <w:rPr>
          <w:rFonts w:ascii="Times New Roman" w:hAnsi="Times New Roman" w:cs="Times New Roman"/>
        </w:rPr>
        <w:t xml:space="preserve"> allow for </w:t>
      </w:r>
      <w:r w:rsidR="00F570DD">
        <w:rPr>
          <w:rFonts w:ascii="Times New Roman" w:hAnsi="Times New Roman" w:cs="Times New Roman"/>
        </w:rPr>
        <w:t xml:space="preserve">more time at the end to ask how others would use this strategy in their content areas. </w:t>
      </w:r>
      <w:r w:rsidR="007B657D">
        <w:rPr>
          <w:rFonts w:ascii="Times New Roman" w:hAnsi="Times New Roman" w:cs="Times New Roman"/>
        </w:rPr>
        <w:t>When</w:t>
      </w:r>
      <w:r w:rsidR="00AA6D47">
        <w:rPr>
          <w:rFonts w:ascii="Times New Roman" w:hAnsi="Times New Roman" w:cs="Times New Roman"/>
        </w:rPr>
        <w:t xml:space="preserve"> </w:t>
      </w:r>
      <w:r w:rsidR="007B657D">
        <w:rPr>
          <w:rFonts w:ascii="Times New Roman" w:hAnsi="Times New Roman" w:cs="Times New Roman"/>
        </w:rPr>
        <w:t xml:space="preserve">utilizing </w:t>
      </w:r>
      <w:r w:rsidR="00AA6D47">
        <w:rPr>
          <w:rFonts w:ascii="Times New Roman" w:hAnsi="Times New Roman" w:cs="Times New Roman"/>
        </w:rPr>
        <w:t>this strategy in my classroom I would still have the students break into small groups to share their signs, symbols, and images with each other, but I would create an exit ticket where students chose a sign, symbol or image and rated themselves on a scale of 1</w:t>
      </w:r>
      <w:r w:rsidR="000A4D9A">
        <w:rPr>
          <w:rFonts w:ascii="Times New Roman" w:hAnsi="Times New Roman" w:cs="Times New Roman"/>
        </w:rPr>
        <w:t xml:space="preserve"> to </w:t>
      </w:r>
      <w:r w:rsidR="00AA6D47">
        <w:rPr>
          <w:rFonts w:ascii="Times New Roman" w:hAnsi="Times New Roman" w:cs="Times New Roman"/>
        </w:rPr>
        <w:t xml:space="preserve">4 </w:t>
      </w:r>
      <w:r w:rsidR="000A4D9A">
        <w:rPr>
          <w:rFonts w:ascii="Times New Roman" w:hAnsi="Times New Roman" w:cs="Times New Roman"/>
        </w:rPr>
        <w:t xml:space="preserve"> as to </w:t>
      </w:r>
      <w:r w:rsidR="00AA6D47">
        <w:rPr>
          <w:rFonts w:ascii="Times New Roman" w:hAnsi="Times New Roman" w:cs="Times New Roman"/>
        </w:rPr>
        <w:t xml:space="preserve">how well they thought their image represented their big idea. They would also write a short statement on why they gave themselves that rating. </w:t>
      </w:r>
    </w:p>
    <w:p w14:paraId="67029CEC" w14:textId="22F10614" w:rsidR="00B33DB9" w:rsidRPr="00FC4AB8" w:rsidRDefault="00593091" w:rsidP="00B33DB9">
      <w:pPr>
        <w:spacing w:line="480" w:lineRule="auto"/>
        <w:ind w:firstLine="720"/>
        <w:rPr>
          <w:rFonts w:ascii="Times New Roman" w:hAnsi="Times New Roman" w:cs="Times New Roman"/>
        </w:rPr>
      </w:pPr>
      <w:r>
        <w:rPr>
          <w:rFonts w:ascii="Times New Roman" w:hAnsi="Times New Roman" w:cs="Times New Roman"/>
        </w:rPr>
        <w:t xml:space="preserve">One of the strategies I enjoyed was the Circle of Viewpoints. I believe that in studying art and literature we can teach students about empathy and what better way to model empathy than by having students step into another person’s shoes? </w:t>
      </w:r>
      <w:r w:rsidR="009121BF">
        <w:rPr>
          <w:rFonts w:ascii="Times New Roman" w:hAnsi="Times New Roman" w:cs="Times New Roman"/>
        </w:rPr>
        <w:t xml:space="preserve">Art history can be quite dull and dry if we just present the facts to students, but if we can explore the context of why, when and where the art was made it provides a more well-rounded exploration for the students. </w:t>
      </w:r>
      <w:r w:rsidR="00B65B85">
        <w:rPr>
          <w:rFonts w:ascii="Times New Roman" w:hAnsi="Times New Roman" w:cs="Times New Roman"/>
        </w:rPr>
        <w:t>For example, there is an artis</w:t>
      </w:r>
      <w:r w:rsidR="00341BFD">
        <w:rPr>
          <w:rFonts w:ascii="Times New Roman" w:hAnsi="Times New Roman" w:cs="Times New Roman"/>
        </w:rPr>
        <w:t>t</w:t>
      </w:r>
      <w:r w:rsidR="00B65B85">
        <w:rPr>
          <w:rFonts w:ascii="Times New Roman" w:hAnsi="Times New Roman" w:cs="Times New Roman"/>
        </w:rPr>
        <w:t xml:space="preserve"> named Goya who was famous in Spain in the 19</w:t>
      </w:r>
      <w:r w:rsidR="00B65B85" w:rsidRPr="00B65B85">
        <w:rPr>
          <w:rFonts w:ascii="Times New Roman" w:hAnsi="Times New Roman" w:cs="Times New Roman"/>
          <w:vertAlign w:val="superscript"/>
        </w:rPr>
        <w:t>th</w:t>
      </w:r>
      <w:r w:rsidR="00B65B85">
        <w:rPr>
          <w:rFonts w:ascii="Times New Roman" w:hAnsi="Times New Roman" w:cs="Times New Roman"/>
        </w:rPr>
        <w:t xml:space="preserve"> century who was put on trial by the Catholic Church for painting a nude woman. </w:t>
      </w:r>
      <w:r w:rsidR="00204648">
        <w:rPr>
          <w:rFonts w:ascii="Times New Roman" w:hAnsi="Times New Roman" w:cs="Times New Roman"/>
        </w:rPr>
        <w:t xml:space="preserve">I could just present those facts, but a better way is to </w:t>
      </w:r>
      <w:r w:rsidR="00B65B85">
        <w:rPr>
          <w:rFonts w:ascii="Times New Roman" w:hAnsi="Times New Roman" w:cs="Times New Roman"/>
        </w:rPr>
        <w:t xml:space="preserve"> teach a short lesson on the society of Spain at this time and students could put themselves in the place of Goya, the Church at the trial and the Spanish citizens viewing the trial</w:t>
      </w:r>
      <w:r w:rsidR="00204648">
        <w:rPr>
          <w:rFonts w:ascii="Times New Roman" w:hAnsi="Times New Roman" w:cs="Times New Roman"/>
        </w:rPr>
        <w:t xml:space="preserve"> using the Circle of Viewpoints strategy</w:t>
      </w:r>
      <w:r w:rsidR="00B65B85">
        <w:rPr>
          <w:rFonts w:ascii="Times New Roman" w:hAnsi="Times New Roman" w:cs="Times New Roman"/>
        </w:rPr>
        <w:t xml:space="preserve">. </w:t>
      </w:r>
      <w:r w:rsidR="00946D46">
        <w:rPr>
          <w:rFonts w:ascii="Times New Roman" w:hAnsi="Times New Roman" w:cs="Times New Roman"/>
        </w:rPr>
        <w:t>This is a great way to integrate history and social studies into an art lesson</w:t>
      </w:r>
      <w:r w:rsidR="00204648">
        <w:rPr>
          <w:rFonts w:ascii="Times New Roman" w:hAnsi="Times New Roman" w:cs="Times New Roman"/>
        </w:rPr>
        <w:t xml:space="preserve"> and get a class discussion started.</w:t>
      </w:r>
    </w:p>
    <w:sectPr w:rsidR="00B33DB9" w:rsidRPr="00FC4AB8" w:rsidSect="00FC4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8"/>
    <w:rsid w:val="00055755"/>
    <w:rsid w:val="000A4D9A"/>
    <w:rsid w:val="001020A4"/>
    <w:rsid w:val="001328D7"/>
    <w:rsid w:val="00204648"/>
    <w:rsid w:val="00291345"/>
    <w:rsid w:val="00305535"/>
    <w:rsid w:val="00341BFD"/>
    <w:rsid w:val="00357213"/>
    <w:rsid w:val="003611D3"/>
    <w:rsid w:val="00400368"/>
    <w:rsid w:val="004D5780"/>
    <w:rsid w:val="00593091"/>
    <w:rsid w:val="00596EBC"/>
    <w:rsid w:val="005F29ED"/>
    <w:rsid w:val="00643F0C"/>
    <w:rsid w:val="00735C74"/>
    <w:rsid w:val="007B657D"/>
    <w:rsid w:val="007C5332"/>
    <w:rsid w:val="00886287"/>
    <w:rsid w:val="008962E6"/>
    <w:rsid w:val="009121BF"/>
    <w:rsid w:val="00946D46"/>
    <w:rsid w:val="00AA6D47"/>
    <w:rsid w:val="00B33713"/>
    <w:rsid w:val="00B33DB9"/>
    <w:rsid w:val="00B65B85"/>
    <w:rsid w:val="00BB63C7"/>
    <w:rsid w:val="00BD0512"/>
    <w:rsid w:val="00D578BA"/>
    <w:rsid w:val="00D708BF"/>
    <w:rsid w:val="00F570DD"/>
    <w:rsid w:val="00FC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8FDE1"/>
  <w15:chartTrackingRefBased/>
  <w15:docId w15:val="{825A1AA9-7302-914C-81DD-F7827F64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Lammey,Jen (EID)</dc:creator>
  <cp:keywords/>
  <dc:description/>
  <cp:lastModifiedBy>Lammey,Jen (EID)</cp:lastModifiedBy>
  <cp:revision>2</cp:revision>
  <dcterms:created xsi:type="dcterms:W3CDTF">2019-12-07T17:25:00Z</dcterms:created>
  <dcterms:modified xsi:type="dcterms:W3CDTF">2019-12-07T17:25:00Z</dcterms:modified>
</cp:coreProperties>
</file>